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40" w:rsidRDefault="00513440" w:rsidP="006F5D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</w:pPr>
    </w:p>
    <w:p w:rsidR="00707063" w:rsidRPr="00A52E1D" w:rsidRDefault="007323FC" w:rsidP="00707063">
      <w:pPr>
        <w:jc w:val="center"/>
        <w:rPr>
          <w:b/>
          <w:sz w:val="56"/>
        </w:rPr>
      </w:pPr>
      <w:r>
        <w:rPr>
          <w:rFonts w:ascii="inherit" w:eastAsia="Times New Roman" w:hAnsi="inherit" w:cs="Courier New"/>
          <w:b/>
          <w:noProof/>
          <w:color w:val="202124"/>
          <w:sz w:val="28"/>
          <w:szCs w:val="28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819400" cy="2000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0AB" w:rsidRPr="00A52E1D">
        <w:rPr>
          <w:b/>
          <w:sz w:val="56"/>
        </w:rPr>
        <w:t xml:space="preserve">Siltumnīcas </w:t>
      </w:r>
      <w:r w:rsidR="00A30D4F" w:rsidRPr="00A52E1D">
        <w:rPr>
          <w:b/>
          <w:sz w:val="56"/>
        </w:rPr>
        <w:t>“</w:t>
      </w:r>
      <w:r w:rsidR="005B4810" w:rsidRPr="005B4810">
        <w:rPr>
          <w:b/>
          <w:sz w:val="56"/>
        </w:rPr>
        <w:t>Brašais Rūķis</w:t>
      </w:r>
      <w:r w:rsidR="00707063" w:rsidRPr="00A52E1D">
        <w:rPr>
          <w:b/>
          <w:sz w:val="56"/>
        </w:rPr>
        <w:t xml:space="preserve">” </w:t>
      </w:r>
      <w:r w:rsidR="00700F27" w:rsidRPr="00A52E1D">
        <w:rPr>
          <w:b/>
          <w:sz w:val="56"/>
        </w:rPr>
        <w:t xml:space="preserve">montāžas </w:t>
      </w:r>
      <w:r w:rsidR="00707063" w:rsidRPr="00A52E1D">
        <w:rPr>
          <w:b/>
          <w:sz w:val="56"/>
        </w:rPr>
        <w:t>instrukcija</w:t>
      </w:r>
    </w:p>
    <w:p w:rsidR="00BD2DD9" w:rsidRPr="001B4473" w:rsidRDefault="00A30D4F" w:rsidP="009A4311">
      <w:pPr>
        <w:pStyle w:val="ListParagraph"/>
        <w:numPr>
          <w:ilvl w:val="0"/>
          <w:numId w:val="1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ind w:left="426"/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</w:pPr>
      <w:r w:rsidRPr="001B4473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>Siltumnīcas</w:t>
      </w:r>
      <w:r w:rsidR="00BD2DD9" w:rsidRPr="001B4473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 xml:space="preserve"> montāža</w:t>
      </w:r>
    </w:p>
    <w:p w:rsidR="00F44D6C" w:rsidRDefault="007323FC" w:rsidP="008D6A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noProof/>
          <w:sz w:val="36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4305935</wp:posOffset>
            </wp:positionV>
            <wp:extent cx="3133090" cy="17907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Courier New"/>
          <w:b/>
          <w:noProof/>
          <w:color w:val="202124"/>
          <w:sz w:val="28"/>
          <w:szCs w:val="28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2508250</wp:posOffset>
            </wp:positionH>
            <wp:positionV relativeFrom="paragraph">
              <wp:posOffset>401320</wp:posOffset>
            </wp:positionV>
            <wp:extent cx="4349750" cy="38246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22F" w:rsidRPr="00C0622F">
        <w:rPr>
          <w:rStyle w:val="y2iqfc"/>
          <w:rFonts w:ascii="inherit" w:hAnsi="inherit"/>
          <w:color w:val="202124"/>
          <w:sz w:val="28"/>
          <w:szCs w:val="28"/>
        </w:rPr>
        <w:t>Pirms darba uzsākšanas jums rūpīgi jāizlīdzina vieta, uz kuras stāvēs siltumnīca.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(P</w:t>
      </w:r>
      <w:r>
        <w:rPr>
          <w:rStyle w:val="y2iqfc"/>
          <w:rFonts w:ascii="inherit" w:hAnsi="inherit"/>
          <w:color w:val="202124"/>
          <w:sz w:val="28"/>
          <w:szCs w:val="28"/>
        </w:rPr>
        <w:t>olikarbonāta paneļi tiek</w:t>
      </w:r>
      <w:r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uzstādīti tā, lai UV aizsargātā virsma vienmēr būtu ārpusē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, tas tiek apzīmēts uz iepakojuma un iepakojuma plēve </w:t>
      </w:r>
      <w:r w:rsidR="00F44D6C">
        <w:rPr>
          <w:rStyle w:val="y2iqfc"/>
          <w:rFonts w:ascii="inherit" w:hAnsi="inherit"/>
          <w:color w:val="202124"/>
          <w:sz w:val="28"/>
          <w:szCs w:val="28"/>
        </w:rPr>
        <w:t>jānoplēš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no abām pusēm. </w:t>
      </w:r>
      <w:r w:rsidRPr="007E3B43">
        <w:rPr>
          <w:rStyle w:val="y2iqfc"/>
          <w:rFonts w:ascii="inherit" w:hAnsi="inherit"/>
          <w:b/>
          <w:color w:val="202124"/>
          <w:sz w:val="28"/>
          <w:szCs w:val="28"/>
        </w:rPr>
        <w:t xml:space="preserve">Lūdzu, ņemiet vērā, ka polikarbonāta </w:t>
      </w:r>
      <w:proofErr w:type="spellStart"/>
      <w:r w:rsidRPr="007E3B43">
        <w:rPr>
          <w:rStyle w:val="y2iqfc"/>
          <w:rFonts w:ascii="inherit" w:hAnsi="inherit"/>
          <w:b/>
          <w:color w:val="202124"/>
          <w:sz w:val="28"/>
          <w:szCs w:val="28"/>
        </w:rPr>
        <w:t>šūnveida</w:t>
      </w:r>
      <w:proofErr w:type="spellEnd"/>
      <w:r w:rsidRPr="007E3B43">
        <w:rPr>
          <w:rStyle w:val="y2iqfc"/>
          <w:rFonts w:ascii="inherit" w:hAnsi="inherit"/>
          <w:b/>
          <w:color w:val="202124"/>
          <w:sz w:val="28"/>
          <w:szCs w:val="28"/>
        </w:rPr>
        <w:t xml:space="preserve"> virzienam jābūt vertikālam</w:t>
      </w:r>
      <w:r w:rsidRPr="009028A0">
        <w:rPr>
          <w:rStyle w:val="y2iqfc"/>
          <w:rFonts w:ascii="inherit" w:hAnsi="inherit"/>
          <w:color w:val="202124"/>
          <w:sz w:val="28"/>
          <w:szCs w:val="28"/>
        </w:rPr>
        <w:t>.</w:t>
      </w:r>
      <w:r>
        <w:rPr>
          <w:rStyle w:val="y2iqfc"/>
          <w:rFonts w:ascii="inherit" w:hAnsi="inherit"/>
          <w:color w:val="202124"/>
          <w:sz w:val="28"/>
          <w:szCs w:val="28"/>
        </w:rPr>
        <w:t>)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kā parādīts attēlā </w:t>
      </w:r>
      <w:r w:rsidRPr="00C0622F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>Nr. 1.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 </w:t>
      </w:r>
      <w:r w:rsidRPr="007E3B43">
        <w:rPr>
          <w:rStyle w:val="y2iqfc"/>
          <w:rFonts w:ascii="inherit" w:hAnsi="inherit"/>
          <w:b/>
          <w:color w:val="202124"/>
          <w:sz w:val="28"/>
          <w:szCs w:val="28"/>
        </w:rPr>
        <w:t>Materiāls tiek griezts ar īpašu celtniecības nazi ar izvelkamu asmeni.</w:t>
      </w:r>
      <w:r w:rsidRPr="007E3B43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 xml:space="preserve"> </w:t>
      </w:r>
      <w:r w:rsidR="00F47B09">
        <w:rPr>
          <w:rStyle w:val="y2iqfc"/>
          <w:rFonts w:ascii="inherit" w:hAnsi="inherit"/>
          <w:color w:val="202124"/>
          <w:sz w:val="28"/>
          <w:szCs w:val="28"/>
        </w:rPr>
        <w:t xml:space="preserve">Paņemiet </w:t>
      </w:r>
    </w:p>
    <w:p w:rsidR="001B4473" w:rsidRDefault="002A33EB" w:rsidP="008D6A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</w:pPr>
      <w:r>
        <w:rPr>
          <w:noProof/>
          <w:sz w:val="36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4918710</wp:posOffset>
            </wp:positionH>
            <wp:positionV relativeFrom="paragraph">
              <wp:posOffset>1500505</wp:posOffset>
            </wp:positionV>
            <wp:extent cx="1650365" cy="1839595"/>
            <wp:effectExtent l="0" t="0" r="698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B09">
        <w:rPr>
          <w:rStyle w:val="y2iqfc"/>
          <w:rFonts w:ascii="inherit" w:hAnsi="inherit"/>
          <w:color w:val="202124"/>
          <w:sz w:val="28"/>
          <w:szCs w:val="28"/>
        </w:rPr>
        <w:t xml:space="preserve">7 m lapu un nogrieziet no gala loksni 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1,92 </w:t>
      </w:r>
      <w:r w:rsidR="00F47B09">
        <w:rPr>
          <w:rStyle w:val="y2iqfc"/>
          <w:rFonts w:ascii="inherit" w:hAnsi="inherit"/>
          <w:color w:val="202124"/>
          <w:sz w:val="28"/>
          <w:szCs w:val="28"/>
        </w:rPr>
        <w:t>m</w:t>
      </w:r>
      <w:r>
        <w:rPr>
          <w:rStyle w:val="y2iqfc"/>
          <w:rFonts w:ascii="inherit" w:hAnsi="inherit"/>
          <w:color w:val="202124"/>
          <w:sz w:val="28"/>
          <w:szCs w:val="28"/>
        </w:rPr>
        <w:t>, atlikušo loksnes daļu atstājiet siltumnīcas pārklājumam</w:t>
      </w:r>
      <w:r w:rsidR="00F47B09">
        <w:rPr>
          <w:rStyle w:val="y2iqfc"/>
          <w:rFonts w:ascii="inherit" w:hAnsi="inherit"/>
          <w:color w:val="202124"/>
          <w:sz w:val="28"/>
          <w:szCs w:val="28"/>
        </w:rPr>
        <w:t>.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Identiski veiciet to ar abām lapām. </w:t>
      </w:r>
      <w:r w:rsidR="00F47B09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1B4473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Novietojiet </w:t>
      </w:r>
      <w:r w:rsidR="00F47B09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nogrieztās loksnes uz </w:t>
      </w:r>
      <w:r w:rsidR="001B4473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siltumnīcas gala konstrukcijas</w:t>
      </w:r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</w:t>
      </w:r>
      <w:r w:rsidR="00F47B09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un pieskrūvējiet</w:t>
      </w:r>
      <w:r w:rsidR="007323FC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.</w:t>
      </w:r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</w:t>
      </w:r>
      <w:r w:rsidR="00E235AF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Pēc polikarbonāta pieskrūvēšanas gala konstrukcijai, izgrieziet logu un durvju formas polikarbonātā, lai varētu tos atvērt. </w:t>
      </w:r>
    </w:p>
    <w:p w:rsidR="001B4473" w:rsidRPr="001B4473" w:rsidRDefault="007323FC" w:rsidP="001B44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</w:pPr>
      <w:r>
        <w:rPr>
          <w:rStyle w:val="y2iqfc"/>
          <w:rFonts w:ascii="inherit" w:hAnsi="inherit"/>
          <w:noProof/>
          <w:color w:val="202124"/>
          <w:sz w:val="28"/>
          <w:szCs w:val="2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4926016</wp:posOffset>
            </wp:positionH>
            <wp:positionV relativeFrom="paragraph">
              <wp:posOffset>302260</wp:posOffset>
            </wp:positionV>
            <wp:extent cx="1644015" cy="2088288"/>
            <wp:effectExtent l="0" t="0" r="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473" w:rsidRPr="001B4473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Saskrūvējiet T – veida enkuru</w:t>
      </w:r>
      <w:r w:rsidR="001B4473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. </w:t>
      </w:r>
      <w:r w:rsidR="00C0622F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Savienojiet ar skrūvēm gala konstrukciju ar starta taisno savienojošo stieni. Piestipriniet T- veida enkuru siltumnīcas gala konstrukcijas apakšējā daļā </w:t>
      </w:r>
      <w:r w:rsidR="00C0622F" w:rsidRPr="00C0622F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>Attēls Nr. 2.</w:t>
      </w:r>
    </w:p>
    <w:p w:rsidR="00C0622F" w:rsidRDefault="00CB5EE2" w:rsidP="00BD2DD9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Pie samontētajām detaļām pieskrūvējiet loku un nākamo savienojošo stieni kā parādīts zīmējumā </w:t>
      </w:r>
      <w:r w:rsidRPr="002642B3">
        <w:rPr>
          <w:rStyle w:val="y2iqfc"/>
          <w:rFonts w:ascii="inherit" w:hAnsi="inherit"/>
          <w:b/>
          <w:color w:val="202124"/>
          <w:sz w:val="28"/>
          <w:szCs w:val="28"/>
        </w:rPr>
        <w:t>Nr. 3</w:t>
      </w:r>
      <w:r w:rsidR="004E2E72">
        <w:rPr>
          <w:rStyle w:val="y2iqfc"/>
          <w:rFonts w:ascii="inherit" w:hAnsi="inherit"/>
          <w:b/>
          <w:color w:val="202124"/>
          <w:sz w:val="28"/>
          <w:szCs w:val="28"/>
        </w:rPr>
        <w:t xml:space="preserve"> un Nr. 4</w:t>
      </w:r>
    </w:p>
    <w:p w:rsidR="002642B3" w:rsidRDefault="002642B3" w:rsidP="00BD2DD9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Tā turpiniet kamēr visi loki ir savienoti ar savienojošiem stieņiem. Pieskrūvējiet otru siltumnīcas gala konstrukciju pie savienojošiem </w:t>
      </w:r>
      <w:r>
        <w:rPr>
          <w:rStyle w:val="y2iqfc"/>
          <w:rFonts w:ascii="inherit" w:hAnsi="inherit"/>
          <w:color w:val="202124"/>
          <w:sz w:val="28"/>
          <w:szCs w:val="28"/>
        </w:rPr>
        <w:lastRenderedPageBreak/>
        <w:t>stieņiem un savelciet skrūves, kad būsiet iztaisnojis konstrukciju pa horizontāli un līmenī.</w:t>
      </w:r>
    </w:p>
    <w:p w:rsidR="007C1DA2" w:rsidRDefault="002A33EB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noProof/>
          <w:color w:val="202124"/>
          <w:sz w:val="28"/>
          <w:szCs w:val="28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3047365</wp:posOffset>
            </wp:positionV>
            <wp:extent cx="2397125" cy="36766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y2iqfc"/>
          <w:rFonts w:ascii="inherit" w:hAnsi="inherit"/>
          <w:noProof/>
          <w:color w:val="202124"/>
          <w:sz w:val="28"/>
          <w:szCs w:val="28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1951355</wp:posOffset>
            </wp:positionH>
            <wp:positionV relativeFrom="paragraph">
              <wp:posOffset>0</wp:posOffset>
            </wp:positionV>
            <wp:extent cx="4696460" cy="2667000"/>
            <wp:effectExtent l="0" t="0" r="889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DD9" w:rsidRPr="00CF5363">
        <w:rPr>
          <w:rStyle w:val="y2iqfc"/>
          <w:rFonts w:ascii="inherit" w:hAnsi="inherit"/>
          <w:color w:val="202124"/>
          <w:sz w:val="28"/>
          <w:szCs w:val="28"/>
        </w:rPr>
        <w:t>Siltumnīca tiek piestiprināta pie zemes ar enkuru kāju palīdzību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iecementējot izraktā bedrē pie zemes</w:t>
      </w:r>
      <w:r w:rsidR="00BD2DD9" w:rsidRPr="00CF5363">
        <w:rPr>
          <w:rStyle w:val="y2iqfc"/>
          <w:rFonts w:ascii="inherit" w:hAnsi="inherit"/>
          <w:color w:val="202124"/>
          <w:sz w:val="28"/>
          <w:szCs w:val="28"/>
        </w:rPr>
        <w:t>.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Enkuri tiek 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>piestiprināti siltumnīcai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ar skrūvēm, kas savieno loka galu  ar enkuru</w:t>
      </w:r>
      <w:r w:rsidR="007C1DA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7C1DA2" w:rsidRPr="00BA2C6B">
        <w:rPr>
          <w:rStyle w:val="y2iqfc"/>
          <w:rFonts w:ascii="inherit" w:hAnsi="inherit"/>
          <w:b/>
          <w:color w:val="202124"/>
          <w:sz w:val="28"/>
          <w:szCs w:val="28"/>
        </w:rPr>
        <w:t>Attēls Nr</w:t>
      </w:r>
      <w:r w:rsidR="00BD2DD9" w:rsidRPr="00BA2C6B">
        <w:rPr>
          <w:rStyle w:val="y2iqfc"/>
          <w:rFonts w:ascii="inherit" w:hAnsi="inherit"/>
          <w:b/>
          <w:color w:val="202124"/>
          <w:sz w:val="28"/>
          <w:szCs w:val="28"/>
        </w:rPr>
        <w:t>.</w:t>
      </w:r>
      <w:r w:rsidR="00BA2C6B"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>4.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>Uzstādiet samontēto siltumnīcu tā, lai apakšēj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>ais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>stienis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 būtu vienā līmenī ar zemi un 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>enkuri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 nonāktu zemē. Siltumnīcas uzstādīšanai varat izmantot arī koka rāmi vai betona pamatu.</w:t>
      </w:r>
    </w:p>
    <w:p w:rsidR="007C1DA2" w:rsidRDefault="00BD2DD9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 w:rsidRPr="009028A0">
        <w:rPr>
          <w:rStyle w:val="y2iqfc"/>
          <w:rFonts w:ascii="inherit" w:hAnsi="inherit"/>
          <w:color w:val="202124"/>
          <w:sz w:val="28"/>
          <w:szCs w:val="28"/>
        </w:rPr>
        <w:t>Polikarbonāta</w:t>
      </w:r>
      <w:r w:rsidR="002642B3">
        <w:rPr>
          <w:rStyle w:val="y2iqfc"/>
          <w:rFonts w:ascii="inherit" w:hAnsi="inherit"/>
          <w:color w:val="202124"/>
          <w:sz w:val="28"/>
          <w:szCs w:val="28"/>
        </w:rPr>
        <w:t xml:space="preserve"> seguma</w:t>
      </w:r>
      <w:r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uzstādīšana sākas</w:t>
      </w:r>
      <w:r w:rsidR="002642B3">
        <w:rPr>
          <w:rStyle w:val="y2iqfc"/>
          <w:rFonts w:ascii="inherit" w:hAnsi="inherit"/>
          <w:color w:val="202124"/>
          <w:sz w:val="28"/>
          <w:szCs w:val="28"/>
        </w:rPr>
        <w:t xml:space="preserve"> ar lapas novietošanu uz saskrūvētas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siltumnīcas karkasa, to iztaisnojot un novietojot 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>paralēli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siltumnīcas gala konstrukcijai tā, lai 5 cm lapas malas būtu pāri siltumnīcas gala konstrukcijai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 xml:space="preserve">. Nākamā lapa blakus pirmajai liekas pamīšus. </w:t>
      </w:r>
      <w:r w:rsidR="00BA2C6B">
        <w:rPr>
          <w:rStyle w:val="y2iqfc"/>
          <w:rFonts w:ascii="inherit" w:hAnsi="inherit"/>
          <w:b/>
          <w:color w:val="202124"/>
          <w:sz w:val="28"/>
          <w:szCs w:val="28"/>
        </w:rPr>
        <w:t>A</w:t>
      </w:r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 xml:space="preserve">ttēls </w:t>
      </w:r>
      <w:proofErr w:type="spellStart"/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>Nr</w:t>
      </w:r>
      <w:proofErr w:type="spellEnd"/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 xml:space="preserve"> 5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. </w:t>
      </w:r>
      <w:r w:rsidR="00EC1460">
        <w:rPr>
          <w:rStyle w:val="y2iqfc"/>
          <w:rFonts w:ascii="inherit" w:hAnsi="inherit"/>
          <w:color w:val="202124"/>
          <w:sz w:val="28"/>
          <w:szCs w:val="28"/>
        </w:rPr>
        <w:t>Polikarbonāts tiek</w:t>
      </w:r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piestiprināts pie rāmja, izmantojot </w:t>
      </w:r>
      <w:proofErr w:type="spellStart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>vītņskrūves</w:t>
      </w:r>
      <w:proofErr w:type="spellEnd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4,2 × 19 mm ar cinkotu </w:t>
      </w:r>
      <w:proofErr w:type="spellStart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>šaibiņu</w:t>
      </w:r>
      <w:proofErr w:type="spellEnd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un gumijas blīvējumu.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4E2E72">
        <w:rPr>
          <w:rStyle w:val="y2iqfc"/>
          <w:rFonts w:ascii="inherit" w:hAnsi="inherit"/>
          <w:color w:val="202124"/>
          <w:sz w:val="28"/>
          <w:szCs w:val="28"/>
        </w:rPr>
        <w:t>I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esakām izmantot polikarbonāta </w:t>
      </w:r>
      <w:r w:rsidR="004E2E72">
        <w:rPr>
          <w:rStyle w:val="y2iqfc"/>
          <w:rFonts w:ascii="inherit" w:hAnsi="inherit"/>
          <w:color w:val="202124"/>
          <w:sz w:val="28"/>
          <w:szCs w:val="28"/>
        </w:rPr>
        <w:t>stiprināšanai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metāla lentas. Tās novērš stiprā vējā polikarbonāta noplēšanu skrūvīšu vietās. </w:t>
      </w:r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Uzstādīšanas laikā </w:t>
      </w:r>
      <w:r w:rsidR="00EC1460">
        <w:rPr>
          <w:rStyle w:val="y2iqfc"/>
          <w:rFonts w:ascii="inherit" w:hAnsi="inherit"/>
          <w:color w:val="202124"/>
          <w:sz w:val="28"/>
          <w:szCs w:val="28"/>
        </w:rPr>
        <w:t>s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>krūves nepārvelciet</w:t>
      </w:r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>.</w:t>
      </w:r>
      <w:r w:rsidR="002A45B0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D153F7" w:rsidRPr="00E235AF">
        <w:rPr>
          <w:rStyle w:val="y2iqfc"/>
          <w:rFonts w:ascii="inherit" w:hAnsi="inherit"/>
          <w:b/>
          <w:color w:val="202124"/>
          <w:sz w:val="28"/>
          <w:szCs w:val="28"/>
        </w:rPr>
        <w:t>Roktura uzstādīšana</w:t>
      </w:r>
      <w:r w:rsidR="00D153F7">
        <w:rPr>
          <w:rStyle w:val="y2iqfc"/>
          <w:rFonts w:ascii="inherit" w:hAnsi="inherit"/>
          <w:color w:val="202124"/>
          <w:sz w:val="28"/>
          <w:szCs w:val="28"/>
        </w:rPr>
        <w:t xml:space="preserve"> – ar urbjmašīnu jāizurbj </w:t>
      </w:r>
      <w:r w:rsidR="00B709DD">
        <w:rPr>
          <w:rStyle w:val="y2iqfc"/>
          <w:rFonts w:ascii="inherit" w:hAnsi="inherit"/>
          <w:color w:val="202124"/>
          <w:sz w:val="28"/>
          <w:szCs w:val="28"/>
        </w:rPr>
        <w:t xml:space="preserve">ar 9mm  </w:t>
      </w:r>
      <w:bookmarkStart w:id="0" w:name="_GoBack"/>
      <w:bookmarkEnd w:id="0"/>
      <w:r w:rsidR="00B709DD">
        <w:rPr>
          <w:rStyle w:val="y2iqfc"/>
          <w:rFonts w:ascii="inherit" w:hAnsi="inherit"/>
          <w:color w:val="202124"/>
          <w:sz w:val="28"/>
          <w:szCs w:val="28"/>
        </w:rPr>
        <w:t xml:space="preserve">urbi </w:t>
      </w:r>
      <w:r w:rsidR="00D153F7">
        <w:rPr>
          <w:rStyle w:val="y2iqfc"/>
          <w:rFonts w:ascii="inherit" w:hAnsi="inherit"/>
          <w:color w:val="202124"/>
          <w:sz w:val="28"/>
          <w:szCs w:val="28"/>
        </w:rPr>
        <w:t xml:space="preserve">vieta durvju rokturim vajadzīgajā Jums augstumā. </w:t>
      </w:r>
      <w:r w:rsidR="00D153F7" w:rsidRPr="00D153F7">
        <w:rPr>
          <w:rStyle w:val="y2iqfc"/>
          <w:rFonts w:ascii="inherit" w:hAnsi="inherit"/>
          <w:b/>
          <w:color w:val="202124"/>
          <w:sz w:val="28"/>
          <w:szCs w:val="28"/>
        </w:rPr>
        <w:t>Attēls Nr. 6.</w:t>
      </w:r>
    </w:p>
    <w:p w:rsidR="002E2442" w:rsidRDefault="002E244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</w:p>
    <w:p w:rsidR="002E2442" w:rsidRPr="002E2442" w:rsidRDefault="002E244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2E2442">
        <w:rPr>
          <w:rStyle w:val="y2iqfc"/>
          <w:rFonts w:ascii="inherit" w:hAnsi="inherit"/>
          <w:color w:val="202124"/>
          <w:sz w:val="28"/>
          <w:szCs w:val="28"/>
        </w:rPr>
        <w:t>Jāuzstāda</w:t>
      </w:r>
      <w:r w:rsidR="00E235AF">
        <w:rPr>
          <w:rStyle w:val="y2iqfc"/>
          <w:rFonts w:ascii="inherit" w:hAnsi="inherit"/>
          <w:color w:val="202124"/>
          <w:sz w:val="28"/>
          <w:szCs w:val="28"/>
        </w:rPr>
        <w:t xml:space="preserve"> durvju logam aizvars, </w:t>
      </w:r>
      <w:r w:rsidR="00E235AF" w:rsidRPr="00E235AF">
        <w:rPr>
          <w:rStyle w:val="y2iqfc"/>
          <w:rFonts w:ascii="inherit" w:hAnsi="inherit"/>
          <w:b/>
          <w:color w:val="202124"/>
          <w:sz w:val="28"/>
          <w:szCs w:val="28"/>
        </w:rPr>
        <w:t>Attēls Nr. 7</w:t>
      </w:r>
    </w:p>
    <w:p w:rsidR="002E2442" w:rsidRDefault="002E244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:rsidR="00EC1460" w:rsidRDefault="002A33EB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>
        <w:rPr>
          <w:rStyle w:val="y2iqfc"/>
          <w:rFonts w:ascii="inherit" w:hAnsi="inherit"/>
          <w:b/>
          <w:noProof/>
          <w:color w:val="202124"/>
          <w:sz w:val="28"/>
          <w:szCs w:val="28"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393065</wp:posOffset>
            </wp:positionV>
            <wp:extent cx="3119120" cy="2120265"/>
            <wp:effectExtent l="0" t="0" r="508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460"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Uzmanību! Šūnu polikarbonāts ir </w:t>
      </w:r>
      <w:r w:rsidR="002A45B0"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jāuzstāda </w:t>
      </w:r>
      <w:r w:rsidR="00EC1460"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 ar </w:t>
      </w:r>
      <w:r w:rsidR="002A45B0"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UV aizsargslāni </w:t>
      </w:r>
      <w:r w:rsidR="00EC1460"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uz āru. </w:t>
      </w:r>
      <w:r w:rsidR="002A45B0" w:rsidRPr="00291ECA">
        <w:rPr>
          <w:rStyle w:val="y2iqfc"/>
          <w:rFonts w:ascii="inherit" w:hAnsi="inherit"/>
          <w:b/>
          <w:color w:val="202124"/>
          <w:sz w:val="28"/>
          <w:szCs w:val="28"/>
        </w:rPr>
        <w:t>UV puse</w:t>
      </w:r>
      <w:r w:rsidR="00EC1460"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 ir pārklāta ar </w:t>
      </w:r>
      <w:proofErr w:type="spellStart"/>
      <w:r w:rsidR="00EC1460" w:rsidRPr="00291ECA">
        <w:rPr>
          <w:rStyle w:val="y2iqfc"/>
          <w:rFonts w:ascii="inherit" w:hAnsi="inherit"/>
          <w:b/>
          <w:color w:val="202124"/>
          <w:sz w:val="28"/>
          <w:szCs w:val="28"/>
        </w:rPr>
        <w:t>aizsargplēvi</w:t>
      </w:r>
      <w:proofErr w:type="spellEnd"/>
      <w:r w:rsidR="00EC1460"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 ar rakstu, bet otra puse ir pārklāta ar caurspīdīgu plēvi.</w:t>
      </w:r>
      <w:r w:rsidR="009B3BB1"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</w:p>
    <w:p w:rsidR="007C1DA2" w:rsidRPr="00291ECA" w:rsidRDefault="007C1DA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</w:p>
    <w:p w:rsidR="00F852BD" w:rsidRPr="005A5D6F" w:rsidRDefault="00F852BD" w:rsidP="00F852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>Uzmanību!</w:t>
      </w:r>
    </w:p>
    <w:p w:rsidR="00F852BD" w:rsidRPr="005A5D6F" w:rsidRDefault="00F852BD" w:rsidP="00F852BD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Vējainā laikā neatstājiet siltumnīcas durvis atvērtas! </w:t>
      </w:r>
      <w:r w:rsidR="000C1A25">
        <w:rPr>
          <w:rStyle w:val="y2iqfc"/>
          <w:rFonts w:ascii="inherit" w:hAnsi="inherit"/>
          <w:b/>
          <w:color w:val="202124"/>
          <w:sz w:val="28"/>
          <w:szCs w:val="28"/>
        </w:rPr>
        <w:t>Siltumnīcai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nepieciešama 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 piestiprināšana pie grunts</w:t>
      </w: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 ar improvizētiem materiāliem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>, cementēšana,</w:t>
      </w: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 (armatūra utt.).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</w:p>
    <w:p w:rsidR="00F852BD" w:rsidRPr="006F5DB0" w:rsidRDefault="00F852BD" w:rsidP="00FD08DC">
      <w:pPr>
        <w:pStyle w:val="HTMLPreformatted"/>
        <w:shd w:val="clear" w:color="auto" w:fill="F8F9FA"/>
        <w:spacing w:line="40" w:lineRule="atLeast"/>
        <w:rPr>
          <w:sz w:val="36"/>
        </w:rPr>
      </w:pP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Ziemas periodā </w:t>
      </w:r>
      <w:r w:rsidR="00D153F7">
        <w:rPr>
          <w:rStyle w:val="y2iqfc"/>
          <w:rFonts w:ascii="inherit" w:hAnsi="inherit"/>
          <w:b/>
          <w:color w:val="202124"/>
          <w:sz w:val="28"/>
          <w:szCs w:val="28"/>
        </w:rPr>
        <w:t>nepieļaujiet uzkrāties pārāk lielai sniega segai uz siltumnīcas jumta, jo garantija uz to neattiecas.</w:t>
      </w:r>
    </w:p>
    <w:sectPr w:rsidR="00F852BD" w:rsidRPr="006F5DB0" w:rsidSect="006F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27EF"/>
    <w:multiLevelType w:val="hybridMultilevel"/>
    <w:tmpl w:val="6978B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DB0"/>
    <w:rsid w:val="00004A61"/>
    <w:rsid w:val="00021693"/>
    <w:rsid w:val="000C1A25"/>
    <w:rsid w:val="000F07F9"/>
    <w:rsid w:val="001240E1"/>
    <w:rsid w:val="001B4473"/>
    <w:rsid w:val="00251683"/>
    <w:rsid w:val="00251A91"/>
    <w:rsid w:val="002630AF"/>
    <w:rsid w:val="002642B3"/>
    <w:rsid w:val="00291ECA"/>
    <w:rsid w:val="002A2037"/>
    <w:rsid w:val="002A33EB"/>
    <w:rsid w:val="002A45B0"/>
    <w:rsid w:val="002E2442"/>
    <w:rsid w:val="002F335E"/>
    <w:rsid w:val="00437D87"/>
    <w:rsid w:val="0048665F"/>
    <w:rsid w:val="004D447F"/>
    <w:rsid w:val="004E2E72"/>
    <w:rsid w:val="00513440"/>
    <w:rsid w:val="005905E5"/>
    <w:rsid w:val="00595877"/>
    <w:rsid w:val="005A5D6F"/>
    <w:rsid w:val="005B4810"/>
    <w:rsid w:val="00676FC3"/>
    <w:rsid w:val="006C0012"/>
    <w:rsid w:val="006F5DB0"/>
    <w:rsid w:val="00700F27"/>
    <w:rsid w:val="00707063"/>
    <w:rsid w:val="007323FC"/>
    <w:rsid w:val="00734913"/>
    <w:rsid w:val="00736655"/>
    <w:rsid w:val="007700AB"/>
    <w:rsid w:val="00773867"/>
    <w:rsid w:val="007C1DA2"/>
    <w:rsid w:val="007E3B43"/>
    <w:rsid w:val="00805DD1"/>
    <w:rsid w:val="008D6AE8"/>
    <w:rsid w:val="009028A0"/>
    <w:rsid w:val="009155EC"/>
    <w:rsid w:val="00957759"/>
    <w:rsid w:val="009A4311"/>
    <w:rsid w:val="009B3BB1"/>
    <w:rsid w:val="00A30D4F"/>
    <w:rsid w:val="00A52E1D"/>
    <w:rsid w:val="00B0145A"/>
    <w:rsid w:val="00B354AC"/>
    <w:rsid w:val="00B709DD"/>
    <w:rsid w:val="00BA2A92"/>
    <w:rsid w:val="00BA2C6B"/>
    <w:rsid w:val="00BD2DD9"/>
    <w:rsid w:val="00BE6615"/>
    <w:rsid w:val="00C0622F"/>
    <w:rsid w:val="00C97C00"/>
    <w:rsid w:val="00CA7EF4"/>
    <w:rsid w:val="00CB5EE2"/>
    <w:rsid w:val="00CC1838"/>
    <w:rsid w:val="00CC460B"/>
    <w:rsid w:val="00CF5363"/>
    <w:rsid w:val="00D153F7"/>
    <w:rsid w:val="00E05999"/>
    <w:rsid w:val="00E235AF"/>
    <w:rsid w:val="00E64CB3"/>
    <w:rsid w:val="00E95B36"/>
    <w:rsid w:val="00EA4E60"/>
    <w:rsid w:val="00EC1460"/>
    <w:rsid w:val="00F2190A"/>
    <w:rsid w:val="00F3403B"/>
    <w:rsid w:val="00F44D6C"/>
    <w:rsid w:val="00F47B09"/>
    <w:rsid w:val="00F852BD"/>
    <w:rsid w:val="00FD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F5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B0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6F5DB0"/>
  </w:style>
  <w:style w:type="paragraph" w:styleId="BalloonText">
    <w:name w:val="Balloon Text"/>
    <w:basedOn w:val="Normal"/>
    <w:link w:val="BalloonTextChar"/>
    <w:uiPriority w:val="99"/>
    <w:semiHidden/>
    <w:unhideWhenUsed/>
    <w:rsid w:val="0051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</dc:creator>
  <cp:keywords/>
  <dc:description/>
  <cp:lastModifiedBy>Pixels</cp:lastModifiedBy>
  <cp:revision>10</cp:revision>
  <cp:lastPrinted>2021-08-24T07:45:00Z</cp:lastPrinted>
  <dcterms:created xsi:type="dcterms:W3CDTF">2021-08-24T07:19:00Z</dcterms:created>
  <dcterms:modified xsi:type="dcterms:W3CDTF">2022-01-18T14:39:00Z</dcterms:modified>
</cp:coreProperties>
</file>